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828" w:rsidRDefault="00D7579D" w:rsidP="0035782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6140450" cy="84557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84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9D" w:rsidRDefault="00D7579D" w:rsidP="0035782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D7579D" w:rsidRDefault="00D7579D" w:rsidP="0035782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D7579D" w:rsidRPr="00357828" w:rsidRDefault="00D7579D" w:rsidP="0035782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bookmarkStart w:id="0" w:name="_GoBack"/>
      <w:bookmarkEnd w:id="0"/>
    </w:p>
    <w:p w:rsidR="00022818" w:rsidRPr="00EA0CF3" w:rsidRDefault="00022818" w:rsidP="00EA0CF3">
      <w:pPr>
        <w:pStyle w:val="a8"/>
        <w:widowControl w:val="0"/>
        <w:numPr>
          <w:ilvl w:val="0"/>
          <w:numId w:val="1"/>
        </w:numPr>
        <w:spacing w:after="165" w:line="24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A0CF3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Правовая основа предоставления платных образовательных услуг.</w:t>
      </w:r>
    </w:p>
    <w:p w:rsidR="00AA0A20" w:rsidRDefault="00022818" w:rsidP="00AA0A20">
      <w:pPr>
        <w:widowControl w:val="0"/>
        <w:tabs>
          <w:tab w:val="left" w:pos="2041"/>
          <w:tab w:val="left" w:pos="2761"/>
          <w:tab w:val="left" w:pos="3121"/>
          <w:tab w:val="left" w:pos="4993"/>
          <w:tab w:val="left" w:pos="6980"/>
          <w:tab w:val="left" w:pos="8608"/>
        </w:tabs>
        <w:spacing w:after="0" w:line="317" w:lineRule="exact"/>
        <w:ind w:right="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Оказание платных образовательных услуг осуществляется в соответствии с</w:t>
      </w:r>
      <w:r w:rsidR="00AA0A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:</w:t>
      </w:r>
    </w:p>
    <w:p w:rsidR="00022818" w:rsidRDefault="00AA0A20" w:rsidP="00AA0A20">
      <w:pPr>
        <w:widowControl w:val="0"/>
        <w:tabs>
          <w:tab w:val="left" w:pos="2041"/>
          <w:tab w:val="left" w:pos="2761"/>
          <w:tab w:val="left" w:pos="3121"/>
          <w:tab w:val="left" w:pos="4993"/>
          <w:tab w:val="left" w:pos="6980"/>
          <w:tab w:val="left" w:pos="8608"/>
        </w:tabs>
        <w:spacing w:after="0" w:line="317" w:lineRule="exact"/>
        <w:ind w:right="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            З</w:t>
      </w:r>
      <w:r w:rsidR="00022818"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аконом РФ от 07.02.1992 г. № 2300-1 «О защите прав потребителей»; </w:t>
      </w:r>
    </w:p>
    <w:p w:rsidR="00022818" w:rsidRDefault="00022818" w:rsidP="00AA0A20">
      <w:pPr>
        <w:widowControl w:val="0"/>
        <w:tabs>
          <w:tab w:val="left" w:pos="2041"/>
          <w:tab w:val="left" w:pos="2761"/>
          <w:tab w:val="left" w:pos="3121"/>
          <w:tab w:val="left" w:pos="4993"/>
          <w:tab w:val="left" w:pos="6980"/>
          <w:tab w:val="left" w:pos="8608"/>
        </w:tabs>
        <w:spacing w:after="0" w:line="317" w:lineRule="exact"/>
        <w:ind w:right="2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Федеральным законом «Об образовании в Российской Федерации» от 29 декабря 2012 года № 273-ФЗ, </w:t>
      </w:r>
    </w:p>
    <w:p w:rsidR="00022818" w:rsidRDefault="00022818" w:rsidP="00AA0A20">
      <w:pPr>
        <w:widowControl w:val="0"/>
        <w:tabs>
          <w:tab w:val="left" w:pos="2041"/>
          <w:tab w:val="left" w:pos="2761"/>
          <w:tab w:val="left" w:pos="3121"/>
          <w:tab w:val="left" w:pos="4993"/>
          <w:tab w:val="left" w:pos="6980"/>
          <w:tab w:val="left" w:pos="8608"/>
        </w:tabs>
        <w:spacing w:after="0" w:line="317" w:lineRule="exact"/>
        <w:ind w:right="2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Федеральным законом от 08 05 2010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</w:t>
      </w:r>
    </w:p>
    <w:p w:rsidR="00022818" w:rsidRDefault="00022818" w:rsidP="00AA0A20">
      <w:pPr>
        <w:widowControl w:val="0"/>
        <w:tabs>
          <w:tab w:val="left" w:pos="2041"/>
          <w:tab w:val="left" w:pos="2761"/>
          <w:tab w:val="left" w:pos="3121"/>
          <w:tab w:val="left" w:pos="4993"/>
          <w:tab w:val="left" w:pos="6980"/>
          <w:tab w:val="left" w:pos="8608"/>
        </w:tabs>
        <w:spacing w:after="0" w:line="317" w:lineRule="exact"/>
        <w:ind w:right="2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Постановлением Правительства Российской Федерации от 15.08.2013 № 706 «Об утверждении Правил оказания платных образовательных услуг», </w:t>
      </w:r>
    </w:p>
    <w:p w:rsidR="00022818" w:rsidRPr="00022818" w:rsidRDefault="00022818" w:rsidP="00AA0A20">
      <w:pPr>
        <w:widowControl w:val="0"/>
        <w:tabs>
          <w:tab w:val="left" w:pos="0"/>
          <w:tab w:val="left" w:pos="2761"/>
          <w:tab w:val="left" w:pos="6980"/>
        </w:tabs>
        <w:spacing w:after="0" w:line="317" w:lineRule="exact"/>
        <w:ind w:right="220" w:firstLine="680"/>
        <w:jc w:val="both"/>
        <w:rPr>
          <w:rFonts w:ascii="Times New Roman" w:eastAsia="Times New Roman" w:hAnsi="Times New Roman" w:cs="Times New Roman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П</w:t>
      </w: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риказа управления образования Администрации города Иванова № 381 от 09.09 2013 г. «Об утверждении Положения об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казании платных образовательных услуг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ab/>
        <w:t xml:space="preserve">в муниципальных </w:t>
      </w: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образовательных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организациях </w:t>
      </w: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города</w:t>
      </w:r>
      <w:r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Иванова»; </w:t>
      </w:r>
    </w:p>
    <w:p w:rsidR="00022818" w:rsidRDefault="00022818" w:rsidP="00AA0A20">
      <w:pPr>
        <w:widowControl w:val="0"/>
        <w:tabs>
          <w:tab w:val="left" w:pos="2041"/>
          <w:tab w:val="left" w:pos="2761"/>
          <w:tab w:val="left" w:pos="3121"/>
          <w:tab w:val="left" w:pos="4993"/>
          <w:tab w:val="left" w:pos="6980"/>
          <w:tab w:val="left" w:pos="8608"/>
        </w:tabs>
        <w:spacing w:after="0" w:line="317" w:lineRule="exact"/>
        <w:ind w:right="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          </w:t>
      </w: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Приказа управления образования Администрации города Иванова № 563 от 17 09.2015 г «О внесении изменений в приказ управления образования Администрации города Иванова от 09.09.2013 г. № 381 «Об утверждении Положения об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казании платных образовательных услуг в </w:t>
      </w: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муниципальных</w:t>
      </w: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ab/>
        <w:t>образовательных</w:t>
      </w: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ab/>
        <w:t>организациях</w:t>
      </w: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ab/>
        <w:t>города</w:t>
      </w:r>
      <w:r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AA0A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Иванова»;</w:t>
      </w:r>
    </w:p>
    <w:p w:rsidR="00AA0A20" w:rsidRPr="00AA0A20" w:rsidRDefault="00AA0A20" w:rsidP="00AA0A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</w:t>
      </w:r>
      <w:r w:rsidRPr="00AA0A20">
        <w:rPr>
          <w:rFonts w:ascii="Times New Roman" w:eastAsia="Times New Roman" w:hAnsi="Times New Roman" w:cs="Times New Roman"/>
          <w:sz w:val="24"/>
          <w:szCs w:val="28"/>
          <w:lang w:eastAsia="ru-RU"/>
        </w:rPr>
        <w:t>Сан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AA0A2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ПИН 2.4.1.3049-13 «Санитарно-эпидемиологические требования к устройству, содержанию и организации режима работы дошкольных образовательных организаций», </w:t>
      </w:r>
    </w:p>
    <w:p w:rsidR="00AA0A20" w:rsidRPr="00AA0A20" w:rsidRDefault="00AA0A20" w:rsidP="00AA0A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</w:t>
      </w:r>
      <w:r w:rsidRPr="00AA0A2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Устав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МБ</w:t>
      </w:r>
      <w:r w:rsidRPr="00AA0A20">
        <w:rPr>
          <w:rFonts w:ascii="Times New Roman" w:eastAsia="Times New Roman" w:hAnsi="Times New Roman" w:cs="Times New Roman"/>
          <w:sz w:val="24"/>
          <w:szCs w:val="28"/>
          <w:lang w:eastAsia="ru-RU"/>
        </w:rPr>
        <w:t>ДОУ</w:t>
      </w:r>
      <w:r w:rsidR="009127D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«Детский сад № 183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AA0A2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</w:p>
    <w:p w:rsidR="00AA0A20" w:rsidRPr="00463063" w:rsidRDefault="00AA0A20" w:rsidP="00463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A0A20">
        <w:rPr>
          <w:rFonts w:ascii="Times New Roman" w:eastAsia="Times New Roman" w:hAnsi="Times New Roman" w:cs="Times New Roman"/>
          <w:sz w:val="24"/>
          <w:szCs w:val="28"/>
          <w:lang w:eastAsia="ru-RU"/>
        </w:rPr>
        <w:sym w:font="Symbol" w:char="F02D"/>
      </w:r>
      <w:r w:rsidRPr="00AA0A2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Положение об оказании платных образовательных услуг в МБДОУ «Детский сад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№ </w:t>
      </w:r>
      <w:r w:rsidR="009127D1">
        <w:rPr>
          <w:rFonts w:ascii="Times New Roman" w:eastAsia="Times New Roman" w:hAnsi="Times New Roman" w:cs="Times New Roman"/>
          <w:sz w:val="24"/>
          <w:szCs w:val="28"/>
          <w:lang w:eastAsia="ru-RU"/>
        </w:rPr>
        <w:t>183</w:t>
      </w:r>
      <w:r w:rsidRPr="00AA0A20">
        <w:rPr>
          <w:rFonts w:ascii="Times New Roman" w:eastAsia="Times New Roman" w:hAnsi="Times New Roman" w:cs="Times New Roman"/>
          <w:sz w:val="24"/>
          <w:szCs w:val="28"/>
          <w:lang w:eastAsia="ru-RU"/>
        </w:rPr>
        <w:t>».</w:t>
      </w:r>
    </w:p>
    <w:p w:rsidR="00022818" w:rsidRDefault="00022818" w:rsidP="00022818">
      <w:pPr>
        <w:widowControl w:val="0"/>
        <w:spacing w:after="0" w:line="240" w:lineRule="exact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022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Цель оказания </w:t>
      </w:r>
      <w:r w:rsidR="00EA0CF3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пл</w:t>
      </w:r>
      <w:r w:rsidRPr="00022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атных образовательных услуг:</w:t>
      </w:r>
    </w:p>
    <w:p w:rsidR="00EA0CF3" w:rsidRPr="00022818" w:rsidRDefault="00EA0CF3" w:rsidP="00022818">
      <w:pPr>
        <w:widowControl w:val="0"/>
        <w:spacing w:after="0" w:line="240" w:lineRule="exact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022818" w:rsidRPr="00022818" w:rsidRDefault="00022818" w:rsidP="00463063">
      <w:pPr>
        <w:widowControl w:val="0"/>
        <w:spacing w:after="0" w:line="324" w:lineRule="exact"/>
        <w:ind w:right="220" w:firstLine="680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Платные образовательные услуги предоставляются с целью всестороннею удовлетворения образовательных потребностей населения и укрепления материально- технической базы МБДОУ.</w:t>
      </w:r>
    </w:p>
    <w:p w:rsidR="00022818" w:rsidRPr="00022818" w:rsidRDefault="00022818" w:rsidP="00463063">
      <w:pPr>
        <w:widowControl w:val="0"/>
        <w:spacing w:after="0" w:line="324" w:lineRule="exact"/>
        <w:ind w:right="220" w:firstLine="680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Учебный план по оказанию платных образовательных услуг составлен с учетом запроса родителей (законных представителей) по результатам анкетирования Анкетир</w:t>
      </w:r>
      <w:r w:rsidR="00AC29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ование проводилось в августе 2022</w:t>
      </w: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г. Его результаты представлены в таб. 1.</w:t>
      </w:r>
    </w:p>
    <w:p w:rsidR="00022818" w:rsidRPr="00022818" w:rsidRDefault="00022818" w:rsidP="00022818">
      <w:pPr>
        <w:keepNext/>
        <w:keepLines/>
        <w:widowControl w:val="0"/>
        <w:spacing w:after="38" w:line="240" w:lineRule="exact"/>
        <w:ind w:right="220"/>
        <w:jc w:val="righ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" w:name="bookmark4"/>
      <w:r w:rsidRPr="00022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Таблица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1</w:t>
      </w:r>
      <w:r w:rsidRPr="00022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  <w:bookmarkEnd w:id="1"/>
    </w:p>
    <w:p w:rsidR="00022818" w:rsidRPr="00022818" w:rsidRDefault="00022818" w:rsidP="00022818">
      <w:pPr>
        <w:widowControl w:val="0"/>
        <w:spacing w:after="0" w:line="240" w:lineRule="exact"/>
        <w:ind w:left="30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022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Результаты анкетирования родителей</w:t>
      </w:r>
    </w:p>
    <w:tbl>
      <w:tblPr>
        <w:tblOverlap w:val="never"/>
        <w:tblW w:w="96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42"/>
        <w:gridCol w:w="1728"/>
      </w:tblGrid>
      <w:tr w:rsidR="00022818" w:rsidRPr="00022818" w:rsidTr="00022818">
        <w:trPr>
          <w:trHeight w:hRule="exact" w:val="324"/>
          <w:jc w:val="center"/>
        </w:trPr>
        <w:tc>
          <w:tcPr>
            <w:tcW w:w="7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2818" w:rsidRPr="00022818" w:rsidRDefault="00022818" w:rsidP="00022818">
            <w:pPr>
              <w:framePr w:w="9670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22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Результаты опроса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818" w:rsidRPr="00022818" w:rsidRDefault="00316D0C" w:rsidP="00022818">
            <w:pPr>
              <w:framePr w:w="9670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чел./</w:t>
            </w:r>
            <w:r w:rsidR="00022818" w:rsidRPr="00022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%</w:t>
            </w:r>
          </w:p>
        </w:tc>
      </w:tr>
      <w:tr w:rsidR="00022818" w:rsidRPr="00022818" w:rsidTr="00022818">
        <w:trPr>
          <w:trHeight w:hRule="exact" w:val="295"/>
          <w:jc w:val="center"/>
        </w:trPr>
        <w:tc>
          <w:tcPr>
            <w:tcW w:w="7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2818" w:rsidRPr="00022818" w:rsidRDefault="00022818" w:rsidP="00022818">
            <w:pPr>
              <w:framePr w:w="9670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22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Проанкетировано ро</w:t>
            </w:r>
            <w:r w:rsidR="00316D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дителей (законных представителей</w:t>
            </w:r>
            <w:r w:rsidRPr="00022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) от общего числа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818" w:rsidRPr="00316D0C" w:rsidRDefault="00022818" w:rsidP="00022818">
            <w:pPr>
              <w:framePr w:w="9670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316D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92</w:t>
            </w:r>
            <w:r w:rsidR="00316D0C" w:rsidRPr="00316D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/75%</w:t>
            </w:r>
          </w:p>
        </w:tc>
      </w:tr>
      <w:tr w:rsidR="00022818" w:rsidRPr="00022818" w:rsidTr="00022818">
        <w:trPr>
          <w:trHeight w:hRule="exact" w:val="281"/>
          <w:jc w:val="center"/>
        </w:trPr>
        <w:tc>
          <w:tcPr>
            <w:tcW w:w="7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2818" w:rsidRPr="00022818" w:rsidRDefault="00022818" w:rsidP="00022818">
            <w:pPr>
              <w:framePr w:w="9670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22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Из них согласны получать платные образовательные </w:t>
            </w:r>
            <w:proofErr w:type="spellStart"/>
            <w:r w:rsidRPr="00022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услути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818" w:rsidRPr="00316D0C" w:rsidRDefault="00E336D9" w:rsidP="00022818">
            <w:pPr>
              <w:framePr w:w="9670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63 чел</w:t>
            </w:r>
          </w:p>
        </w:tc>
      </w:tr>
      <w:tr w:rsidR="00022818" w:rsidRPr="00022818" w:rsidTr="00022818">
        <w:trPr>
          <w:trHeight w:hRule="exact" w:val="295"/>
          <w:jc w:val="center"/>
        </w:trPr>
        <w:tc>
          <w:tcPr>
            <w:tcW w:w="7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2818" w:rsidRPr="00022818" w:rsidRDefault="00022818" w:rsidP="00022818">
            <w:pPr>
              <w:framePr w:w="9670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22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Из них посещать: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818" w:rsidRPr="00316D0C" w:rsidRDefault="00022818" w:rsidP="00022818">
            <w:pPr>
              <w:framePr w:w="9670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022818" w:rsidRPr="00022818" w:rsidTr="00022818">
        <w:trPr>
          <w:trHeight w:hRule="exact" w:val="288"/>
          <w:jc w:val="center"/>
        </w:trPr>
        <w:tc>
          <w:tcPr>
            <w:tcW w:w="7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2818" w:rsidRPr="00022818" w:rsidRDefault="00022818" w:rsidP="00022818">
            <w:pPr>
              <w:framePr w:w="9670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22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кружок «</w:t>
            </w:r>
            <w:proofErr w:type="spellStart"/>
            <w:r w:rsidR="00316D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Логоритмика</w:t>
            </w:r>
            <w:proofErr w:type="spellEnd"/>
            <w:r w:rsidRPr="00022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818" w:rsidRPr="00316D0C" w:rsidRDefault="00E336D9" w:rsidP="00022818">
            <w:pPr>
              <w:framePr w:w="9670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25/3</w:t>
            </w:r>
            <w:r w:rsidR="00316D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9</w:t>
            </w:r>
            <w:r w:rsidR="00022818" w:rsidRPr="00316D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%</w:t>
            </w:r>
          </w:p>
        </w:tc>
      </w:tr>
      <w:tr w:rsidR="00022818" w:rsidRPr="00022818" w:rsidTr="00022818">
        <w:trPr>
          <w:trHeight w:hRule="exact" w:val="302"/>
          <w:jc w:val="center"/>
        </w:trPr>
        <w:tc>
          <w:tcPr>
            <w:tcW w:w="7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2818" w:rsidRPr="00022818" w:rsidRDefault="00022818" w:rsidP="00022818">
            <w:pPr>
              <w:framePr w:w="9670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22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кружок «</w:t>
            </w:r>
            <w:proofErr w:type="spellStart"/>
            <w:r w:rsidR="00316D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Говоруша</w:t>
            </w:r>
            <w:proofErr w:type="spellEnd"/>
            <w:r w:rsidRPr="00022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818" w:rsidRPr="00316D0C" w:rsidRDefault="00E336D9" w:rsidP="00022818">
            <w:pPr>
              <w:framePr w:w="9670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13/21</w:t>
            </w:r>
            <w:r w:rsidR="00022818" w:rsidRPr="00316D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%</w:t>
            </w:r>
          </w:p>
        </w:tc>
      </w:tr>
      <w:tr w:rsidR="00022818" w:rsidRPr="00022818" w:rsidTr="00022818">
        <w:trPr>
          <w:trHeight w:hRule="exact" w:val="281"/>
          <w:jc w:val="center"/>
        </w:trPr>
        <w:tc>
          <w:tcPr>
            <w:tcW w:w="7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2818" w:rsidRPr="00022818" w:rsidRDefault="00022818" w:rsidP="00022818">
            <w:pPr>
              <w:framePr w:w="9670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 </w:t>
            </w:r>
            <w:r w:rsidR="00316D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арт-студия</w:t>
            </w:r>
            <w:r w:rsidRPr="00022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«</w:t>
            </w:r>
            <w:r w:rsidR="00316D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Радуга творчества</w:t>
            </w:r>
            <w:r w:rsidRPr="00022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818" w:rsidRPr="00316D0C" w:rsidRDefault="00E336D9" w:rsidP="00022818">
            <w:pPr>
              <w:framePr w:w="9670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22/35</w:t>
            </w:r>
            <w:r w:rsidR="00022818" w:rsidRPr="00316D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%</w:t>
            </w:r>
          </w:p>
        </w:tc>
      </w:tr>
      <w:tr w:rsidR="00463063" w:rsidRPr="00022818" w:rsidTr="00022818">
        <w:trPr>
          <w:trHeight w:hRule="exact" w:val="295"/>
          <w:jc w:val="center"/>
        </w:trPr>
        <w:tc>
          <w:tcPr>
            <w:tcW w:w="7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3063" w:rsidRPr="00022818" w:rsidRDefault="00463063" w:rsidP="00022818">
            <w:pPr>
              <w:framePr w:w="9670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кружок «</w:t>
            </w:r>
            <w:r w:rsidR="00316D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Бумажная 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антазия»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3063" w:rsidRPr="00316D0C" w:rsidRDefault="00E336D9" w:rsidP="00022818">
            <w:pPr>
              <w:framePr w:w="9670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3/5</w:t>
            </w:r>
            <w:r w:rsidR="00463063" w:rsidRPr="00316D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%</w:t>
            </w:r>
          </w:p>
        </w:tc>
      </w:tr>
    </w:tbl>
    <w:p w:rsidR="00022818" w:rsidRPr="00022818" w:rsidRDefault="00022818" w:rsidP="00022818">
      <w:pPr>
        <w:framePr w:w="9670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22818" w:rsidRPr="00022818" w:rsidRDefault="00022818" w:rsidP="0002281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EA0CF3" w:rsidRPr="00022818" w:rsidRDefault="00022818" w:rsidP="00EA0CF3">
      <w:pPr>
        <w:widowControl w:val="0"/>
        <w:spacing w:after="300" w:line="310" w:lineRule="exact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Разработаны и утверждены «Сводная расшифровка к плану финансово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softHyphen/>
        <w:t xml:space="preserve">хозяйственной деятельности доходов и расходов по учреждению МБДОУ «Детский </w:t>
      </w:r>
      <w:proofErr w:type="gramStart"/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сад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№</w:t>
      </w:r>
      <w:proofErr w:type="gramEnd"/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="00316D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183</w:t>
      </w:r>
      <w:r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» на оказание платных </w:t>
      </w:r>
      <w:r w:rsidR="00EA0C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образовательных услуг в месяц» и</w:t>
      </w:r>
      <w:r w:rsidR="00EA0CF3" w:rsidRPr="00EA0C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="00EA0CF3" w:rsidRPr="000228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штатное расписание, произведен расчет стоимости платной образовательной услуги одного учащегося в месяц.</w:t>
      </w:r>
    </w:p>
    <w:p w:rsidR="00022818" w:rsidRPr="00022818" w:rsidRDefault="00022818" w:rsidP="00EA0CF3">
      <w:pPr>
        <w:widowControl w:val="0"/>
        <w:spacing w:before="228" w:after="0" w:line="324" w:lineRule="exact"/>
        <w:ind w:right="220"/>
        <w:jc w:val="both"/>
        <w:rPr>
          <w:rFonts w:ascii="Times New Roman" w:eastAsia="Times New Roman" w:hAnsi="Times New Roman" w:cs="Times New Roman"/>
          <w:lang w:eastAsia="ru-RU" w:bidi="ru-RU"/>
        </w:rPr>
        <w:sectPr w:rsidR="00022818" w:rsidRPr="00022818" w:rsidSect="00AA0A20">
          <w:headerReference w:type="even" r:id="rId8"/>
          <w:headerReference w:type="default" r:id="rId9"/>
          <w:pgSz w:w="11900" w:h="16840"/>
          <w:pgMar w:top="851" w:right="604" w:bottom="1299" w:left="1626" w:header="0" w:footer="3" w:gutter="0"/>
          <w:cols w:space="720"/>
          <w:noEndnote/>
          <w:docGrid w:linePitch="360"/>
        </w:sectPr>
      </w:pPr>
    </w:p>
    <w:p w:rsidR="00EA0CF3" w:rsidRDefault="00EA0CF3" w:rsidP="00EA0CF3">
      <w:pPr>
        <w:widowControl w:val="0"/>
        <w:spacing w:after="0" w:line="240" w:lineRule="exact"/>
        <w:rPr>
          <w:rFonts w:ascii="Times New Roman" w:eastAsia="Times New Roman" w:hAnsi="Times New Roman" w:cs="Times New Roman"/>
          <w:lang w:eastAsia="ru-RU" w:bidi="ru-RU"/>
        </w:rPr>
      </w:pPr>
    </w:p>
    <w:p w:rsidR="00EA0CF3" w:rsidRPr="00EA0CF3" w:rsidRDefault="00EA0CF3" w:rsidP="00EA0CF3">
      <w:pPr>
        <w:spacing w:after="0" w:line="276" w:lineRule="auto"/>
        <w:ind w:left="709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EA0C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Pr="00EA0CF3">
        <w:rPr>
          <w:rFonts w:ascii="Times New Roman" w:eastAsia="Calibri" w:hAnsi="Times New Roman" w:cs="Times New Roman"/>
          <w:b/>
          <w:sz w:val="24"/>
          <w:szCs w:val="24"/>
        </w:rPr>
        <w:t>Режим оказания дополнительных платных образовательных услуг</w:t>
      </w:r>
    </w:p>
    <w:p w:rsidR="00EA0CF3" w:rsidRPr="00EA0CF3" w:rsidRDefault="00EA0CF3" w:rsidP="00EA0CF3">
      <w:pPr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EA0CF3">
        <w:rPr>
          <w:rFonts w:ascii="Times New Roman" w:eastAsia="Calibri" w:hAnsi="Times New Roman" w:cs="Times New Roman"/>
          <w:sz w:val="24"/>
          <w:szCs w:val="24"/>
        </w:rPr>
        <w:t xml:space="preserve">       2.1. Организация образовательного процесса регламентируется годовым календарным планом, расписанием проведения занятий в порядке оказания платных дополнител</w:t>
      </w:r>
      <w:r w:rsidR="00E336D9">
        <w:rPr>
          <w:rFonts w:ascii="Times New Roman" w:eastAsia="Calibri" w:hAnsi="Times New Roman" w:cs="Times New Roman"/>
          <w:sz w:val="24"/>
          <w:szCs w:val="24"/>
        </w:rPr>
        <w:t>ьных образовательных услуг в 2022-2023</w:t>
      </w:r>
      <w:r w:rsidRPr="00EA0CF3">
        <w:rPr>
          <w:rFonts w:ascii="Times New Roman" w:eastAsia="Calibri" w:hAnsi="Times New Roman" w:cs="Times New Roman"/>
          <w:sz w:val="24"/>
          <w:szCs w:val="24"/>
        </w:rPr>
        <w:t xml:space="preserve"> учебном году. </w:t>
      </w:r>
    </w:p>
    <w:p w:rsidR="00EA0CF3" w:rsidRPr="00EA0CF3" w:rsidRDefault="00EA0CF3" w:rsidP="00EA0CF3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CF3">
        <w:rPr>
          <w:rFonts w:ascii="Times New Roman" w:eastAsia="Calibri" w:hAnsi="Times New Roman" w:cs="Times New Roman"/>
          <w:sz w:val="24"/>
          <w:szCs w:val="24"/>
        </w:rPr>
        <w:t xml:space="preserve">       2.2. Режим оказания платных дополнительных образовательных услуг устанавливается </w:t>
      </w:r>
      <w:r w:rsidR="00F62D6E" w:rsidRPr="00EA0CF3">
        <w:rPr>
          <w:rFonts w:ascii="Times New Roman" w:eastAsia="Calibri" w:hAnsi="Times New Roman" w:cs="Times New Roman"/>
          <w:sz w:val="24"/>
          <w:szCs w:val="24"/>
        </w:rPr>
        <w:t>в соответствии с СанПиНом</w:t>
      </w:r>
      <w:r w:rsidRPr="00EA0CF3">
        <w:rPr>
          <w:rFonts w:ascii="Times New Roman" w:eastAsia="Calibri" w:hAnsi="Times New Roman" w:cs="Times New Roman"/>
          <w:sz w:val="24"/>
          <w:szCs w:val="24"/>
        </w:rPr>
        <w:t xml:space="preserve"> 2.4.1 3049-13 и Устава образовательного учреждения. </w:t>
      </w:r>
      <w:r w:rsidRPr="00EA0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Платное дополнительное образование осуществляется во второй половине дня и не проводятся за счёт времени, отведённого на прогулку и дневной сон.</w:t>
      </w:r>
      <w:r w:rsidRPr="00EA0CF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A0CF3" w:rsidRPr="00EA0CF3" w:rsidRDefault="00EA0CF3" w:rsidP="00EA0CF3">
      <w:pPr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EA0CF3">
        <w:rPr>
          <w:rFonts w:ascii="Times New Roman" w:eastAsia="Calibri" w:hAnsi="Times New Roman" w:cs="Times New Roman"/>
          <w:sz w:val="24"/>
          <w:szCs w:val="24"/>
        </w:rPr>
        <w:t xml:space="preserve">        2.3. В качестве форм организации образовательной деятельности применяются: игры; проблемные ситуации; соревнования; открытые занятия для родителей; беседы, диалоги.</w:t>
      </w:r>
    </w:p>
    <w:p w:rsidR="00EA0CF3" w:rsidRPr="00EA0CF3" w:rsidRDefault="00EA0CF3" w:rsidP="00EA0CF3">
      <w:pPr>
        <w:spacing w:after="0" w:line="276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EA0CF3">
        <w:rPr>
          <w:rFonts w:ascii="Times New Roman" w:eastAsia="Calibri" w:hAnsi="Times New Roman" w:cs="Times New Roman"/>
          <w:b/>
          <w:sz w:val="24"/>
          <w:szCs w:val="24"/>
        </w:rPr>
        <w:t>3. Структура учебного плана</w:t>
      </w:r>
    </w:p>
    <w:p w:rsidR="00EA0CF3" w:rsidRPr="00EA0CF3" w:rsidRDefault="00EA0CF3" w:rsidP="00EA0CF3">
      <w:pPr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EA0CF3">
        <w:rPr>
          <w:rFonts w:ascii="Times New Roman" w:eastAsia="Calibri" w:hAnsi="Times New Roman" w:cs="Times New Roman"/>
          <w:sz w:val="24"/>
          <w:szCs w:val="24"/>
        </w:rPr>
        <w:t xml:space="preserve">      Структура учебного плана включает занятия, перечень которых формируется в соответствии с запросом родителей (законных представителей) воспитанников. Применяемые занятия способствуют достижению целей уставной деятельности образовательного учреждения. </w:t>
      </w:r>
    </w:p>
    <w:p w:rsidR="00EA0CF3" w:rsidRPr="00EA0CF3" w:rsidRDefault="00EA0CF3" w:rsidP="00EA0CF3">
      <w:pPr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EA0CF3">
        <w:rPr>
          <w:rFonts w:ascii="Times New Roman" w:eastAsia="Calibri" w:hAnsi="Times New Roman" w:cs="Times New Roman"/>
          <w:sz w:val="24"/>
          <w:szCs w:val="24"/>
        </w:rPr>
        <w:t xml:space="preserve">         Дополнительные платные образовательные услуги осуществляются на основе общеразвивающих программ:</w:t>
      </w:r>
    </w:p>
    <w:p w:rsidR="00EA0CF3" w:rsidRPr="00EA0CF3" w:rsidRDefault="00EA0CF3" w:rsidP="00EA0CF3">
      <w:pPr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48"/>
        <w:gridCol w:w="2660"/>
        <w:gridCol w:w="2439"/>
        <w:gridCol w:w="1963"/>
        <w:gridCol w:w="1909"/>
      </w:tblGrid>
      <w:tr w:rsidR="00EA0CF3" w:rsidRPr="00EA0CF3" w:rsidTr="001559D7">
        <w:tc>
          <w:tcPr>
            <w:tcW w:w="648" w:type="dxa"/>
          </w:tcPr>
          <w:p w:rsidR="00EA0CF3" w:rsidRPr="00EA0CF3" w:rsidRDefault="00EA0CF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60" w:type="dxa"/>
          </w:tcPr>
          <w:p w:rsidR="00EA0CF3" w:rsidRPr="00EA0CF3" w:rsidRDefault="00EA0CF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  <w:p w:rsidR="00EA0CF3" w:rsidRPr="00EA0CF3" w:rsidRDefault="00EA0CF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образовательной услуги</w:t>
            </w:r>
          </w:p>
        </w:tc>
        <w:tc>
          <w:tcPr>
            <w:tcW w:w="2439" w:type="dxa"/>
          </w:tcPr>
          <w:p w:rsidR="00EA0CF3" w:rsidRPr="00EA0CF3" w:rsidRDefault="00EA0CF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EA0CF3" w:rsidRPr="00EA0CF3" w:rsidRDefault="00EA0CF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дополнительной образовательной программы</w:t>
            </w:r>
          </w:p>
        </w:tc>
        <w:tc>
          <w:tcPr>
            <w:tcW w:w="1963" w:type="dxa"/>
          </w:tcPr>
          <w:p w:rsidR="00EA0CF3" w:rsidRPr="00EA0CF3" w:rsidRDefault="00EA0CF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1909" w:type="dxa"/>
          </w:tcPr>
          <w:p w:rsidR="00EA0CF3" w:rsidRPr="00EA0CF3" w:rsidRDefault="00EA0CF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Нормативный срок освоения</w:t>
            </w:r>
          </w:p>
        </w:tc>
      </w:tr>
      <w:tr w:rsidR="00EA0CF3" w:rsidRPr="00EA0CF3" w:rsidTr="001559D7">
        <w:tc>
          <w:tcPr>
            <w:tcW w:w="648" w:type="dxa"/>
          </w:tcPr>
          <w:p w:rsidR="00EA0CF3" w:rsidRPr="00EA0CF3" w:rsidRDefault="00EA0CF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60" w:type="dxa"/>
          </w:tcPr>
          <w:p w:rsidR="00EA0CF3" w:rsidRPr="00EA0CF3" w:rsidRDefault="00EA0CF3" w:rsidP="00EA0CF3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Говоруша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39" w:type="dxa"/>
          </w:tcPr>
          <w:p w:rsidR="00EA0CF3" w:rsidRPr="00EA0CF3" w:rsidRDefault="00EA0CF3" w:rsidP="00EA0C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общеобразовательная</w:t>
            </w:r>
          </w:p>
          <w:p w:rsidR="00EA0CF3" w:rsidRPr="00EA0CF3" w:rsidRDefault="00EA0CF3" w:rsidP="00EA0C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общеразвивающая программа </w:t>
            </w:r>
          </w:p>
          <w:p w:rsidR="00EA0CF3" w:rsidRPr="00EA0CF3" w:rsidRDefault="00EA0CF3" w:rsidP="00EA0CF3">
            <w:pPr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Говоруша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63" w:type="dxa"/>
          </w:tcPr>
          <w:p w:rsidR="00A94B83" w:rsidRPr="00A94B83" w:rsidRDefault="00E336D9" w:rsidP="00A94B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Социально-гуманитарная</w:t>
            </w:r>
          </w:p>
          <w:p w:rsidR="00EA0CF3" w:rsidRPr="00EA0CF3" w:rsidRDefault="00EA0CF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EA0CF3" w:rsidRPr="00EA0CF3" w:rsidRDefault="00EA0CF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1 год</w:t>
            </w:r>
          </w:p>
        </w:tc>
      </w:tr>
      <w:tr w:rsidR="00EA0CF3" w:rsidRPr="00EA0CF3" w:rsidTr="001559D7">
        <w:tc>
          <w:tcPr>
            <w:tcW w:w="648" w:type="dxa"/>
          </w:tcPr>
          <w:p w:rsidR="00EA0CF3" w:rsidRPr="00EA0CF3" w:rsidRDefault="00EA0CF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60" w:type="dxa"/>
          </w:tcPr>
          <w:p w:rsidR="00EA0CF3" w:rsidRPr="00EA0CF3" w:rsidRDefault="00EA0CF3" w:rsidP="00EA0CF3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="00E336D9">
              <w:rPr>
                <w:rFonts w:ascii="Times New Roman" w:eastAsia="Calibri" w:hAnsi="Times New Roman" w:cs="Times New Roman"/>
                <w:sz w:val="24"/>
                <w:szCs w:val="24"/>
              </w:rPr>
              <w:t>Логоритмика</w:t>
            </w:r>
            <w:proofErr w:type="spellEnd"/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39" w:type="dxa"/>
          </w:tcPr>
          <w:p w:rsidR="00EA0CF3" w:rsidRPr="00EA0CF3" w:rsidRDefault="00EA0CF3" w:rsidP="00EA0C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общеобразовательная</w:t>
            </w:r>
          </w:p>
          <w:p w:rsidR="00EA0CF3" w:rsidRPr="00EA0CF3" w:rsidRDefault="00EA0CF3" w:rsidP="00EA0C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общеразвивающая программа </w:t>
            </w:r>
          </w:p>
          <w:p w:rsidR="00EA0CF3" w:rsidRPr="00EA0CF3" w:rsidRDefault="00E336D9" w:rsidP="00EA0CF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8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8"/>
              </w:rPr>
              <w:t>Логоритмика</w:t>
            </w:r>
            <w:proofErr w:type="spellEnd"/>
            <w:r w:rsidR="00EA0CF3" w:rsidRPr="00EA0CF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8"/>
              </w:rPr>
              <w:t>»</w:t>
            </w:r>
            <w:r w:rsidR="00EA0C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</w:tcPr>
          <w:p w:rsidR="00A94B83" w:rsidRPr="00A94B83" w:rsidRDefault="00E336D9" w:rsidP="00A94B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Социально-гуманитарная</w:t>
            </w:r>
            <w:r w:rsidR="00A94B83" w:rsidRPr="00A94B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A0CF3" w:rsidRPr="00EA0CF3" w:rsidRDefault="00EA0CF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EA0CF3" w:rsidRPr="00EA0CF3" w:rsidRDefault="00EA0CF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1 год</w:t>
            </w:r>
          </w:p>
          <w:p w:rsidR="00EA0CF3" w:rsidRPr="00EA0CF3" w:rsidRDefault="00EA0CF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0CF3" w:rsidRPr="00EA0CF3" w:rsidTr="001559D7">
        <w:tc>
          <w:tcPr>
            <w:tcW w:w="648" w:type="dxa"/>
          </w:tcPr>
          <w:p w:rsidR="00EA0CF3" w:rsidRPr="00EA0CF3" w:rsidRDefault="00EA0CF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60" w:type="dxa"/>
          </w:tcPr>
          <w:p w:rsidR="00EA0CF3" w:rsidRPr="00EA0CF3" w:rsidRDefault="00EA0CF3" w:rsidP="00EA0CF3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1559D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E336D9">
              <w:rPr>
                <w:rFonts w:ascii="Times New Roman" w:eastAsia="Calibri" w:hAnsi="Times New Roman" w:cs="Times New Roman"/>
                <w:sz w:val="24"/>
                <w:szCs w:val="24"/>
              </w:rPr>
              <w:t>адуга творчества</w:t>
            </w: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39" w:type="dxa"/>
          </w:tcPr>
          <w:p w:rsidR="00EA0CF3" w:rsidRPr="00EA0CF3" w:rsidRDefault="00EA0CF3" w:rsidP="00EA0C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общеобразовательная</w:t>
            </w:r>
          </w:p>
          <w:p w:rsidR="00EA0CF3" w:rsidRPr="00EA0CF3" w:rsidRDefault="00EA0CF3" w:rsidP="00EA0C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общеразвивающая программа </w:t>
            </w:r>
          </w:p>
          <w:p w:rsidR="00EA0CF3" w:rsidRPr="00EA0CF3" w:rsidRDefault="00EA0CF3" w:rsidP="001559D7">
            <w:pPr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1559D7">
              <w:rPr>
                <w:rFonts w:ascii="Times New Roman" w:eastAsia="Calibri" w:hAnsi="Times New Roman" w:cs="Times New Roman"/>
                <w:sz w:val="24"/>
                <w:szCs w:val="24"/>
              </w:rPr>
              <w:t>Радуга творчества</w:t>
            </w: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</w:tcPr>
          <w:p w:rsidR="00EA0CF3" w:rsidRPr="00EA0CF3" w:rsidRDefault="00A94B8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1909" w:type="dxa"/>
          </w:tcPr>
          <w:p w:rsidR="00EA0CF3" w:rsidRPr="00EA0CF3" w:rsidRDefault="001559D7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A0CF3"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  <w:p w:rsidR="00EA0CF3" w:rsidRPr="00EA0CF3" w:rsidRDefault="00EA0CF3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3063" w:rsidRPr="00EA0CF3" w:rsidTr="001559D7">
        <w:tc>
          <w:tcPr>
            <w:tcW w:w="648" w:type="dxa"/>
          </w:tcPr>
          <w:p w:rsidR="00463063" w:rsidRDefault="001559D7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46306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0" w:type="dxa"/>
          </w:tcPr>
          <w:p w:rsidR="00463063" w:rsidRDefault="00463063" w:rsidP="00EA0CF3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1559D7">
              <w:rPr>
                <w:rFonts w:ascii="Times New Roman" w:eastAsia="Calibri" w:hAnsi="Times New Roman" w:cs="Times New Roman"/>
                <w:sz w:val="24"/>
                <w:szCs w:val="24"/>
              </w:rPr>
              <w:t>Бумажная ф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антазия»</w:t>
            </w:r>
          </w:p>
        </w:tc>
        <w:tc>
          <w:tcPr>
            <w:tcW w:w="2439" w:type="dxa"/>
          </w:tcPr>
          <w:p w:rsidR="00463063" w:rsidRPr="00EA0CF3" w:rsidRDefault="00463063" w:rsidP="004630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общеобразовательная</w:t>
            </w:r>
          </w:p>
          <w:p w:rsidR="00463063" w:rsidRPr="00EA0CF3" w:rsidRDefault="00463063" w:rsidP="004630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общеразвивающая программа </w:t>
            </w:r>
          </w:p>
          <w:p w:rsidR="00463063" w:rsidRPr="00EA0CF3" w:rsidRDefault="001559D7" w:rsidP="004630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«Бумажная ф</w:t>
            </w:r>
            <w:r w:rsidR="00463063">
              <w:rPr>
                <w:rFonts w:ascii="Times New Roman" w:eastAsia="Calibri" w:hAnsi="Times New Roman" w:cs="Times New Roman"/>
                <w:sz w:val="24"/>
                <w:szCs w:val="24"/>
              </w:rPr>
              <w:t>антазия»</w:t>
            </w:r>
          </w:p>
        </w:tc>
        <w:tc>
          <w:tcPr>
            <w:tcW w:w="1963" w:type="dxa"/>
          </w:tcPr>
          <w:p w:rsidR="00463063" w:rsidRDefault="001559D7" w:rsidP="00F62D6E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1909" w:type="dxa"/>
          </w:tcPr>
          <w:p w:rsidR="00463063" w:rsidRDefault="001559D7" w:rsidP="00EA0CF3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630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</w:tr>
    </w:tbl>
    <w:p w:rsidR="00EA0CF3" w:rsidRPr="00EA0CF3" w:rsidRDefault="00EA0CF3" w:rsidP="00EA0CF3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EA0CF3" w:rsidRDefault="00EA0CF3" w:rsidP="00EA0CF3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F62D6E" w:rsidRDefault="00F62D6E" w:rsidP="00EA0CF3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1559D7" w:rsidRDefault="001559D7" w:rsidP="00EA0CF3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1559D7" w:rsidRDefault="001559D7" w:rsidP="00EA0CF3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1559D7" w:rsidRDefault="001559D7" w:rsidP="00EA0CF3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F62D6E" w:rsidRPr="00EA0CF3" w:rsidRDefault="00F62D6E" w:rsidP="00EA0CF3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EA0CF3" w:rsidRPr="00EA0CF3" w:rsidRDefault="00EA0CF3" w:rsidP="00EA0CF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0CF3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Учебный план </w:t>
      </w:r>
    </w:p>
    <w:p w:rsidR="00EA0CF3" w:rsidRPr="00EA0CF3" w:rsidRDefault="00EA0CF3" w:rsidP="00EA0CF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0CF3">
        <w:rPr>
          <w:rFonts w:ascii="Times New Roman" w:eastAsia="Calibri" w:hAnsi="Times New Roman" w:cs="Times New Roman"/>
          <w:b/>
          <w:sz w:val="24"/>
          <w:szCs w:val="24"/>
        </w:rPr>
        <w:t>по оказанию платных дополнительных образовательных услуг</w:t>
      </w:r>
    </w:p>
    <w:p w:rsidR="00EA0CF3" w:rsidRPr="00EA0CF3" w:rsidRDefault="00EA0CF3" w:rsidP="00EA0CF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95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809"/>
        <w:gridCol w:w="849"/>
        <w:gridCol w:w="7"/>
        <w:gridCol w:w="983"/>
        <w:gridCol w:w="848"/>
        <w:gridCol w:w="1040"/>
        <w:gridCol w:w="851"/>
        <w:gridCol w:w="1275"/>
        <w:gridCol w:w="1276"/>
      </w:tblGrid>
      <w:tr w:rsidR="00A94B83" w:rsidRPr="00A94B83" w:rsidTr="00463063">
        <w:trPr>
          <w:trHeight w:val="632"/>
        </w:trPr>
        <w:tc>
          <w:tcPr>
            <w:tcW w:w="2014" w:type="dxa"/>
            <w:vMerge w:val="restart"/>
          </w:tcPr>
          <w:p w:rsidR="00A94B83" w:rsidRPr="00EA0CF3" w:rsidRDefault="00A94B83" w:rsidP="00EA0CF3">
            <w:pPr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A94B83" w:rsidP="00EA0CF3">
            <w:pPr>
              <w:spacing w:after="0"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образовательной услуги</w:t>
            </w:r>
          </w:p>
        </w:tc>
        <w:tc>
          <w:tcPr>
            <w:tcW w:w="1665" w:type="dxa"/>
            <w:gridSpan w:val="3"/>
            <w:tcBorders>
              <w:bottom w:val="nil"/>
            </w:tcBorders>
            <w:shd w:val="clear" w:color="auto" w:fill="auto"/>
          </w:tcPr>
          <w:p w:rsidR="00A94B83" w:rsidRPr="00A94B83" w:rsidRDefault="00A94B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4B83">
              <w:rPr>
                <w:rFonts w:ascii="Times New Roman" w:eastAsia="Calibri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1831" w:type="dxa"/>
            <w:gridSpan w:val="2"/>
            <w:tcBorders>
              <w:bottom w:val="nil"/>
            </w:tcBorders>
            <w:shd w:val="clear" w:color="auto" w:fill="auto"/>
          </w:tcPr>
          <w:p w:rsidR="00A94B83" w:rsidRPr="00A94B83" w:rsidRDefault="00A94B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4B83">
              <w:rPr>
                <w:rFonts w:ascii="Times New Roman" w:eastAsia="Calibri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891" w:type="dxa"/>
            <w:gridSpan w:val="2"/>
            <w:tcBorders>
              <w:bottom w:val="nil"/>
            </w:tcBorders>
          </w:tcPr>
          <w:p w:rsidR="00A94B83" w:rsidRPr="00A94B83" w:rsidRDefault="00A94B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4B83"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551" w:type="dxa"/>
            <w:gridSpan w:val="2"/>
            <w:tcBorders>
              <w:bottom w:val="nil"/>
            </w:tcBorders>
            <w:shd w:val="clear" w:color="auto" w:fill="auto"/>
          </w:tcPr>
          <w:p w:rsidR="00A94B83" w:rsidRPr="00A94B83" w:rsidRDefault="00A94B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4B83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A94B83" w:rsidRPr="00A94B83" w:rsidTr="00463063">
        <w:trPr>
          <w:trHeight w:val="322"/>
        </w:trPr>
        <w:tc>
          <w:tcPr>
            <w:tcW w:w="2014" w:type="dxa"/>
            <w:vMerge/>
          </w:tcPr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gridSpan w:val="3"/>
            <w:tcBorders>
              <w:top w:val="nil"/>
            </w:tcBorders>
            <w:shd w:val="clear" w:color="auto" w:fill="auto"/>
          </w:tcPr>
          <w:p w:rsidR="00A94B83" w:rsidRPr="00A94B83" w:rsidRDefault="00A94B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tcBorders>
              <w:top w:val="nil"/>
            </w:tcBorders>
            <w:shd w:val="clear" w:color="auto" w:fill="auto"/>
          </w:tcPr>
          <w:p w:rsidR="00A94B83" w:rsidRPr="00A94B83" w:rsidRDefault="00A94B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1" w:type="dxa"/>
            <w:gridSpan w:val="2"/>
            <w:tcBorders>
              <w:top w:val="nil"/>
            </w:tcBorders>
          </w:tcPr>
          <w:p w:rsidR="00A94B83" w:rsidRPr="00A94B83" w:rsidRDefault="00A94B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nil"/>
            </w:tcBorders>
            <w:shd w:val="clear" w:color="auto" w:fill="auto"/>
          </w:tcPr>
          <w:p w:rsidR="00A94B83" w:rsidRPr="00A94B83" w:rsidRDefault="00A94B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4B83" w:rsidRPr="00A94B83" w:rsidTr="00463063">
        <w:trPr>
          <w:trHeight w:val="857"/>
        </w:trPr>
        <w:tc>
          <w:tcPr>
            <w:tcW w:w="2014" w:type="dxa"/>
            <w:vMerge/>
          </w:tcPr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4B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94B8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неделю</w:t>
            </w:r>
          </w:p>
        </w:tc>
        <w:tc>
          <w:tcPr>
            <w:tcW w:w="849" w:type="dxa"/>
            <w:tcBorders>
              <w:left w:val="double" w:sz="4" w:space="0" w:color="auto"/>
            </w:tcBorders>
          </w:tcPr>
          <w:p w:rsidR="00A94B8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часов</w:t>
            </w: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990" w:type="dxa"/>
            <w:gridSpan w:val="2"/>
            <w:tcBorders>
              <w:left w:val="double" w:sz="4" w:space="0" w:color="auto"/>
            </w:tcBorders>
          </w:tcPr>
          <w:p w:rsidR="00A94B83" w:rsidRDefault="00A94B83" w:rsidP="00A94B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A94B83" w:rsidRPr="00EA0CF3" w:rsidRDefault="00A94B83" w:rsidP="00A94B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</w:p>
          <w:p w:rsidR="00A94B83" w:rsidRPr="00EA0CF3" w:rsidRDefault="00A94B83" w:rsidP="00A94B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неделю</w:t>
            </w:r>
          </w:p>
        </w:tc>
        <w:tc>
          <w:tcPr>
            <w:tcW w:w="848" w:type="dxa"/>
            <w:tcBorders>
              <w:right w:val="double" w:sz="4" w:space="0" w:color="auto"/>
            </w:tcBorders>
          </w:tcPr>
          <w:p w:rsidR="00A94B83" w:rsidRPr="00EA0CF3" w:rsidRDefault="00A94B83" w:rsidP="00A94B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часов</w:t>
            </w:r>
          </w:p>
          <w:p w:rsidR="00A94B83" w:rsidRPr="00EA0CF3" w:rsidRDefault="00A94B83" w:rsidP="00A94B8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040" w:type="dxa"/>
            <w:tcBorders>
              <w:left w:val="double" w:sz="4" w:space="0" w:color="auto"/>
            </w:tcBorders>
          </w:tcPr>
          <w:p w:rsidR="00A94B83" w:rsidRDefault="00A94B83" w:rsidP="00A94B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A94B83" w:rsidRPr="00EA0CF3" w:rsidRDefault="00A94B83" w:rsidP="00A94B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</w:p>
          <w:p w:rsidR="00A94B83" w:rsidRPr="00EA0CF3" w:rsidRDefault="00A94B83" w:rsidP="00A94B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неделю</w:t>
            </w:r>
          </w:p>
        </w:tc>
        <w:tc>
          <w:tcPr>
            <w:tcW w:w="851" w:type="dxa"/>
          </w:tcPr>
          <w:p w:rsidR="00A94B83" w:rsidRPr="00EA0CF3" w:rsidRDefault="00A94B83" w:rsidP="00A94B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часов</w:t>
            </w:r>
          </w:p>
          <w:p w:rsidR="00A94B83" w:rsidRPr="00A94B83" w:rsidRDefault="00A94B83" w:rsidP="00A94B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275" w:type="dxa"/>
          </w:tcPr>
          <w:p w:rsidR="00A94B83" w:rsidRDefault="00A94B83" w:rsidP="00A94B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A94B83" w:rsidRPr="00EA0CF3" w:rsidRDefault="00A94B83" w:rsidP="00A94B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</w:p>
          <w:p w:rsidR="00A94B83" w:rsidRPr="00EA0CF3" w:rsidRDefault="00A94B83" w:rsidP="00A94B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неделю</w:t>
            </w:r>
          </w:p>
        </w:tc>
        <w:tc>
          <w:tcPr>
            <w:tcW w:w="1276" w:type="dxa"/>
          </w:tcPr>
          <w:p w:rsidR="00A94B83" w:rsidRPr="00EA0CF3" w:rsidRDefault="00A94B83" w:rsidP="00A94B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часов</w:t>
            </w:r>
          </w:p>
          <w:p w:rsidR="00A94B83" w:rsidRPr="00A94B83" w:rsidRDefault="00A94B83" w:rsidP="00A94B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в год</w:t>
            </w:r>
          </w:p>
        </w:tc>
      </w:tr>
      <w:tr w:rsidR="00A94B83" w:rsidRPr="00A94B83" w:rsidTr="00463063">
        <w:trPr>
          <w:trHeight w:val="485"/>
        </w:trPr>
        <w:tc>
          <w:tcPr>
            <w:tcW w:w="2014" w:type="dxa"/>
            <w:tcBorders>
              <w:top w:val="double" w:sz="4" w:space="0" w:color="auto"/>
              <w:bottom w:val="double" w:sz="4" w:space="0" w:color="auto"/>
            </w:tcBorders>
          </w:tcPr>
          <w:p w:rsidR="00A94B83" w:rsidRPr="00EA0CF3" w:rsidRDefault="00A94B83" w:rsidP="00EA0C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A94B83" w:rsidP="00EA0C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A94B83">
              <w:rPr>
                <w:rFonts w:ascii="Times New Roman" w:eastAsia="Calibri" w:hAnsi="Times New Roman" w:cs="Times New Roman"/>
                <w:sz w:val="24"/>
                <w:szCs w:val="24"/>
              </w:rPr>
              <w:t>Говоруша</w:t>
            </w:r>
            <w:proofErr w:type="spellEnd"/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A94B83" w:rsidRPr="00EA0CF3" w:rsidRDefault="00A94B83" w:rsidP="00EA0C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double" w:sz="4" w:space="0" w:color="auto"/>
              <w:bottom w:val="double" w:sz="4" w:space="0" w:color="auto"/>
            </w:tcBorders>
          </w:tcPr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A94B83" w:rsidRPr="00EA0CF3" w:rsidRDefault="00F62D6E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94B83" w:rsidRPr="00A94B83" w:rsidRDefault="00F62D6E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94B83" w:rsidRPr="00EA0CF3" w:rsidRDefault="00F62D6E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94B83" w:rsidRPr="00A94B83" w:rsidRDefault="00F62D6E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A94B83" w:rsidRPr="00A94B83" w:rsidTr="00463063">
        <w:trPr>
          <w:trHeight w:val="207"/>
        </w:trPr>
        <w:tc>
          <w:tcPr>
            <w:tcW w:w="2014" w:type="dxa"/>
            <w:tcBorders>
              <w:top w:val="double" w:sz="4" w:space="0" w:color="auto"/>
            </w:tcBorders>
          </w:tcPr>
          <w:p w:rsidR="00A94B83" w:rsidRPr="00EA0CF3" w:rsidRDefault="00A94B83" w:rsidP="00EA0C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A94B83" w:rsidP="00EA0C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="001559D7">
              <w:rPr>
                <w:rFonts w:ascii="Times New Roman" w:eastAsia="Calibri" w:hAnsi="Times New Roman" w:cs="Times New Roman"/>
                <w:sz w:val="24"/>
                <w:szCs w:val="24"/>
              </w:rPr>
              <w:t>Логоритмика</w:t>
            </w:r>
            <w:proofErr w:type="spellEnd"/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A94B83" w:rsidRPr="00EA0CF3" w:rsidRDefault="00A94B83" w:rsidP="00EA0C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</w:tcPr>
          <w:p w:rsidR="00A94B83" w:rsidRPr="00EA0CF3" w:rsidRDefault="00A94B83" w:rsidP="00EA0CF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</w:tcBorders>
          </w:tcPr>
          <w:p w:rsidR="00A94B83" w:rsidRPr="00EA0CF3" w:rsidRDefault="00A94B83" w:rsidP="00EA0CF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0" w:type="dxa"/>
            <w:gridSpan w:val="2"/>
            <w:tcBorders>
              <w:top w:val="double" w:sz="4" w:space="0" w:color="auto"/>
              <w:left w:val="double" w:sz="4" w:space="0" w:color="auto"/>
            </w:tcBorders>
          </w:tcPr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double" w:sz="4" w:space="0" w:color="auto"/>
              <w:right w:val="double" w:sz="4" w:space="0" w:color="auto"/>
            </w:tcBorders>
          </w:tcPr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32 </w:t>
            </w:r>
          </w:p>
        </w:tc>
        <w:tc>
          <w:tcPr>
            <w:tcW w:w="104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A94B83" w:rsidRPr="00A94B8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A94B83" w:rsidRPr="00A94B8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4B83" w:rsidRPr="00A94B83" w:rsidTr="00463063">
        <w:trPr>
          <w:trHeight w:val="202"/>
        </w:trPr>
        <w:tc>
          <w:tcPr>
            <w:tcW w:w="2014" w:type="dxa"/>
            <w:tcBorders>
              <w:top w:val="double" w:sz="4" w:space="0" w:color="auto"/>
              <w:bottom w:val="double" w:sz="4" w:space="0" w:color="auto"/>
            </w:tcBorders>
          </w:tcPr>
          <w:p w:rsidR="00A94B83" w:rsidRPr="00EA0CF3" w:rsidRDefault="00A94B83" w:rsidP="00EA0C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Default="00A94B83" w:rsidP="00A94B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1559D7">
              <w:rPr>
                <w:rFonts w:ascii="Times New Roman" w:eastAsia="Calibri" w:hAnsi="Times New Roman" w:cs="Times New Roman"/>
                <w:sz w:val="24"/>
                <w:szCs w:val="24"/>
              </w:rPr>
              <w:t>Радуга творчества</w:t>
            </w: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A94B83" w:rsidRPr="00EA0CF3" w:rsidRDefault="00A94B83" w:rsidP="00A94B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double" w:sz="4" w:space="0" w:color="auto"/>
              <w:bottom w:val="double" w:sz="4" w:space="0" w:color="auto"/>
            </w:tcBorders>
          </w:tcPr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559D7" w:rsidRDefault="001559D7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559D7" w:rsidRDefault="001559D7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559D7" w:rsidRDefault="001559D7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C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559D7" w:rsidRDefault="001559D7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10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559D7" w:rsidRDefault="001559D7" w:rsidP="001559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F62D6E" w:rsidP="001559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559D7" w:rsidRDefault="001559D7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A94B83" w:rsidRDefault="00F62D6E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94B83" w:rsidRPr="00EA0CF3" w:rsidRDefault="00A94B83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EA0CF3" w:rsidRDefault="00F62D6E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559D7" w:rsidRDefault="001559D7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4B83" w:rsidRPr="00A94B83" w:rsidRDefault="001559D7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F62D6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63063" w:rsidRPr="00A94B83" w:rsidTr="00463063">
        <w:trPr>
          <w:trHeight w:val="202"/>
        </w:trPr>
        <w:tc>
          <w:tcPr>
            <w:tcW w:w="2014" w:type="dxa"/>
            <w:tcBorders>
              <w:top w:val="double" w:sz="4" w:space="0" w:color="auto"/>
              <w:bottom w:val="double" w:sz="4" w:space="0" w:color="auto"/>
            </w:tcBorders>
          </w:tcPr>
          <w:p w:rsidR="00463063" w:rsidRDefault="001559D7" w:rsidP="00EA0C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«Бумажная ф</w:t>
            </w:r>
            <w:r w:rsidR="00463063">
              <w:rPr>
                <w:rFonts w:ascii="Times New Roman" w:eastAsia="Calibri" w:hAnsi="Times New Roman" w:cs="Times New Roman"/>
                <w:sz w:val="24"/>
                <w:szCs w:val="24"/>
              </w:rPr>
              <w:t>антазия»</w:t>
            </w:r>
          </w:p>
        </w:tc>
        <w:tc>
          <w:tcPr>
            <w:tcW w:w="809" w:type="dxa"/>
            <w:tcBorders>
              <w:top w:val="double" w:sz="4" w:space="0" w:color="auto"/>
              <w:bottom w:val="double" w:sz="4" w:space="0" w:color="auto"/>
            </w:tcBorders>
          </w:tcPr>
          <w:p w:rsidR="00463063" w:rsidRDefault="001559D7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463063" w:rsidRDefault="001559D7" w:rsidP="00A94B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463063" w:rsidRDefault="001559D7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3063" w:rsidRDefault="001559D7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63063" w:rsidRDefault="001559D7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63063" w:rsidRDefault="001559D7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63063" w:rsidRDefault="001559D7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63063" w:rsidRDefault="001559D7" w:rsidP="00EA0C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</w:tbl>
    <w:p w:rsidR="00EA0CF3" w:rsidRPr="00022818" w:rsidRDefault="00EA0CF3" w:rsidP="00357828">
      <w:pPr>
        <w:widowControl w:val="0"/>
        <w:spacing w:after="0" w:line="240" w:lineRule="exact"/>
        <w:rPr>
          <w:rFonts w:ascii="Times New Roman" w:eastAsia="Times New Roman" w:hAnsi="Times New Roman" w:cs="Times New Roman"/>
          <w:lang w:eastAsia="ru-RU" w:bidi="ru-RU"/>
        </w:rPr>
        <w:sectPr w:rsidR="00EA0CF3" w:rsidRPr="00022818" w:rsidSect="00281E4A">
          <w:headerReference w:type="even" r:id="rId10"/>
          <w:headerReference w:type="default" r:id="rId11"/>
          <w:pgSz w:w="11900" w:h="16840"/>
          <w:pgMar w:top="426" w:right="844" w:bottom="1271" w:left="1653" w:header="0" w:footer="3" w:gutter="0"/>
          <w:cols w:space="720"/>
          <w:noEndnote/>
          <w:docGrid w:linePitch="360"/>
        </w:sectPr>
      </w:pPr>
    </w:p>
    <w:p w:rsidR="00426F2D" w:rsidRDefault="00C42E74" w:rsidP="00D7579D"/>
    <w:sectPr w:rsidR="00426F2D" w:rsidSect="00987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668" w:rsidRDefault="00F81668" w:rsidP="00AA0A20">
      <w:pPr>
        <w:spacing w:after="0" w:line="240" w:lineRule="auto"/>
      </w:pPr>
      <w:r>
        <w:separator/>
      </w:r>
    </w:p>
  </w:endnote>
  <w:endnote w:type="continuationSeparator" w:id="0">
    <w:p w:rsidR="00F81668" w:rsidRDefault="00F81668" w:rsidP="00AA0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668" w:rsidRDefault="00F81668" w:rsidP="00AA0A20">
      <w:pPr>
        <w:spacing w:after="0" w:line="240" w:lineRule="auto"/>
      </w:pPr>
      <w:r>
        <w:separator/>
      </w:r>
    </w:p>
  </w:footnote>
  <w:footnote w:type="continuationSeparator" w:id="0">
    <w:p w:rsidR="00F81668" w:rsidRDefault="00F81668" w:rsidP="00AA0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4E0" w:rsidRDefault="00C42E74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4098" type="#_x0000_t202" style="position:absolute;margin-left:230.7pt;margin-top:67.65pt;width:176.75pt;height:9.35pt;z-index:-2516572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" filled="f" stroked="f">
          <v:textbox style="mso-fit-shape-to-text:t" inset="0,0,0,0">
            <w:txbxContent>
              <w:p w:rsidR="009A44E0" w:rsidRDefault="00952978">
                <w:pPr>
                  <w:pStyle w:val="90"/>
                  <w:shd w:val="clear" w:color="auto" w:fill="auto"/>
                  <w:spacing w:line="240" w:lineRule="auto"/>
                  <w:jc w:val="left"/>
                </w:pPr>
                <w:r>
                  <w:t>ПОЯСНИТЕЛЬНАЯ ЗАПИСКА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4E0" w:rsidRDefault="00C42E74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4097" type="#_x0000_t202" style="position:absolute;margin-left:230.7pt;margin-top:67.65pt;width:165.4pt;height:13.8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" filled="f" stroked="f">
          <v:textbox style="mso-fit-shape-to-text:t" inset="0,0,0,0">
            <w:txbxContent>
              <w:p w:rsidR="009A44E0" w:rsidRDefault="00C42E74">
                <w:pPr>
                  <w:pStyle w:val="90"/>
                  <w:shd w:val="clear" w:color="auto" w:fill="auto"/>
                  <w:spacing w:line="240" w:lineRule="auto"/>
                  <w:jc w:val="left"/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4E0" w:rsidRDefault="00C42E74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4E0" w:rsidRDefault="00C42E7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966B8"/>
    <w:multiLevelType w:val="hybridMultilevel"/>
    <w:tmpl w:val="99BC2CF0"/>
    <w:lvl w:ilvl="0" w:tplc="B5FE82C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2818"/>
    <w:rsid w:val="00022818"/>
    <w:rsid w:val="001559D7"/>
    <w:rsid w:val="001D60DD"/>
    <w:rsid w:val="00281E4A"/>
    <w:rsid w:val="00316D0C"/>
    <w:rsid w:val="00357828"/>
    <w:rsid w:val="0037031E"/>
    <w:rsid w:val="003805B3"/>
    <w:rsid w:val="00463063"/>
    <w:rsid w:val="009127D1"/>
    <w:rsid w:val="00952978"/>
    <w:rsid w:val="0098704D"/>
    <w:rsid w:val="00A94B83"/>
    <w:rsid w:val="00AA0A20"/>
    <w:rsid w:val="00AC297A"/>
    <w:rsid w:val="00B37E71"/>
    <w:rsid w:val="00C42E74"/>
    <w:rsid w:val="00D237BA"/>
    <w:rsid w:val="00D7579D"/>
    <w:rsid w:val="00DE2D8D"/>
    <w:rsid w:val="00E336D9"/>
    <w:rsid w:val="00E509FC"/>
    <w:rsid w:val="00E54393"/>
    <w:rsid w:val="00E66734"/>
    <w:rsid w:val="00EA0CF3"/>
    <w:rsid w:val="00F62D6E"/>
    <w:rsid w:val="00F81668"/>
    <w:rsid w:val="00FB0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  <w14:docId w14:val="03D539DB"/>
  <w15:docId w15:val="{E573B812-8FAD-4DAD-992E-B21E134DC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3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">
    <w:name w:val="Колонтитул (9)_"/>
    <w:basedOn w:val="a0"/>
    <w:link w:val="90"/>
    <w:rsid w:val="0002281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Exact">
    <w:name w:val="Основной текст (7) Exact"/>
    <w:basedOn w:val="a0"/>
    <w:rsid w:val="000228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90">
    <w:name w:val="Колонтитул (9)"/>
    <w:basedOn w:val="a"/>
    <w:link w:val="9"/>
    <w:rsid w:val="00022818"/>
    <w:pPr>
      <w:widowControl w:val="0"/>
      <w:shd w:val="clear" w:color="auto" w:fill="FFFFFF"/>
      <w:spacing w:after="0" w:line="281" w:lineRule="exact"/>
      <w:jc w:val="right"/>
    </w:pPr>
    <w:rPr>
      <w:rFonts w:ascii="Times New Roman" w:eastAsia="Times New Roman" w:hAnsi="Times New Roman" w:cs="Times New Roman"/>
    </w:rPr>
  </w:style>
  <w:style w:type="paragraph" w:styleId="a3">
    <w:name w:val="footer"/>
    <w:basedOn w:val="a"/>
    <w:link w:val="a4"/>
    <w:uiPriority w:val="99"/>
    <w:unhideWhenUsed/>
    <w:rsid w:val="00AA0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A0A20"/>
  </w:style>
  <w:style w:type="paragraph" w:styleId="a5">
    <w:name w:val="header"/>
    <w:basedOn w:val="a"/>
    <w:link w:val="a6"/>
    <w:uiPriority w:val="99"/>
    <w:unhideWhenUsed/>
    <w:rsid w:val="00AA0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0A20"/>
  </w:style>
  <w:style w:type="table" w:customStyle="1" w:styleId="1">
    <w:name w:val="Сетка таблицы1"/>
    <w:basedOn w:val="a1"/>
    <w:next w:val="a7"/>
    <w:uiPriority w:val="39"/>
    <w:rsid w:val="00EA0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EA0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A0C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1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7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4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34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07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3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9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1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6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5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4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2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8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5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3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4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8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0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7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5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0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1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17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171</dc:creator>
  <cp:lastModifiedBy>dou183</cp:lastModifiedBy>
  <cp:revision>10</cp:revision>
  <cp:lastPrinted>2022-10-17T08:31:00Z</cp:lastPrinted>
  <dcterms:created xsi:type="dcterms:W3CDTF">2022-10-14T10:33:00Z</dcterms:created>
  <dcterms:modified xsi:type="dcterms:W3CDTF">2022-10-27T09:18:00Z</dcterms:modified>
</cp:coreProperties>
</file>